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75" w:rsidRDefault="00C92275" w:rsidP="00E24E71">
      <w:pPr>
        <w:jc w:val="both"/>
      </w:pPr>
      <w:r>
        <w:t>Sağlık Hizmetleri alanında verilen eğitim ile ebe yardımcılığı, hemşire yardımcılığı ve sağlık</w:t>
      </w:r>
      <w:r w:rsidR="00E24E71">
        <w:t xml:space="preserve"> </w:t>
      </w:r>
      <w:r>
        <w:t>bakım teknisyenliği dallarının kazandırdığı bilgi becerilerle, sağlık kurum ve kuruluşlarında sağlık</w:t>
      </w:r>
      <w:r w:rsidR="00E24E71">
        <w:t xml:space="preserve"> </w:t>
      </w:r>
      <w:r>
        <w:t>profesyonellerine yardım ederek sağlık hizmeti sunmayı amaçlamaktadır.</w:t>
      </w:r>
      <w:r w:rsidR="00E24E71">
        <w:t xml:space="preserve"> </w:t>
      </w:r>
      <w:r>
        <w:t>Artan nüfus, sosyal, kültürel ve ekonomik koşulların değişmesi karşısında sunulan sağlık</w:t>
      </w:r>
      <w:r w:rsidR="00E24E71">
        <w:t xml:space="preserve"> </w:t>
      </w:r>
      <w:r>
        <w:t>hizmetlerinin çeşitliliğinin artması, beklenen hizmetin sunumunda sağlık profesyonelinin iş yükünü</w:t>
      </w:r>
      <w:r w:rsidR="00E24E71">
        <w:t xml:space="preserve"> </w:t>
      </w:r>
      <w:r>
        <w:t>artırmıştır.</w:t>
      </w:r>
    </w:p>
    <w:p w:rsidR="00C92275" w:rsidRDefault="00C92275" w:rsidP="00E24E71">
      <w:pPr>
        <w:jc w:val="both"/>
      </w:pPr>
      <w:r>
        <w:t>Ülkemizde sağlık sektöründe sunulan hizmetlerin gelişmesi, sağlık hizmetlerinden beklentilerin</w:t>
      </w:r>
      <w:r w:rsidR="00E24E71">
        <w:t xml:space="preserve"> </w:t>
      </w:r>
      <w:r>
        <w:t>değişmesi ile sağlık profesyoneli nezaretinde yardımcı olarak çalışan ve ayrıca hastaların günlük yaşam</w:t>
      </w:r>
      <w:r w:rsidR="00E24E71">
        <w:t xml:space="preserve"> </w:t>
      </w:r>
      <w:r>
        <w:t>aktivitelerinin yerine getirilmesi, beslenme programının uygulanması, kişisel bakım ve temizliği ile ilgili</w:t>
      </w:r>
      <w:r w:rsidR="00E24E71">
        <w:t xml:space="preserve"> </w:t>
      </w:r>
      <w:r>
        <w:t>sağlık hizmetlerine ulaşımda yardımcı olan ve refakat eden sağlık teknisyenlerine ihtiyaç duyulmuştur.</w:t>
      </w:r>
    </w:p>
    <w:p w:rsidR="00C92275" w:rsidRDefault="00C92275" w:rsidP="00E24E71">
      <w:pPr>
        <w:jc w:val="both"/>
      </w:pPr>
      <w:r>
        <w:t>Sağlık Hizmetleri Alanı Çerçeve Öğretim Programı’nda aşağıdaki dallar yer almaktadır.</w:t>
      </w:r>
    </w:p>
    <w:p w:rsidR="00C92275" w:rsidRPr="00E24E71" w:rsidRDefault="00C92275" w:rsidP="00E24E71">
      <w:pPr>
        <w:jc w:val="both"/>
        <w:rPr>
          <w:b/>
        </w:rPr>
      </w:pPr>
      <w:r w:rsidRPr="00E24E71">
        <w:rPr>
          <w:b/>
        </w:rPr>
        <w:t>1. Ebe Yardımcılığı</w:t>
      </w:r>
    </w:p>
    <w:p w:rsidR="00C92275" w:rsidRPr="00E24E71" w:rsidRDefault="00C92275" w:rsidP="00E24E71">
      <w:pPr>
        <w:jc w:val="both"/>
        <w:rPr>
          <w:b/>
        </w:rPr>
      </w:pPr>
      <w:r w:rsidRPr="00E24E71">
        <w:rPr>
          <w:b/>
        </w:rPr>
        <w:t>2. Hemşire Yardımcılığı</w:t>
      </w:r>
    </w:p>
    <w:p w:rsidR="00C92275" w:rsidRPr="00E24E71" w:rsidRDefault="00C92275" w:rsidP="00E24E71">
      <w:pPr>
        <w:jc w:val="both"/>
        <w:rPr>
          <w:b/>
        </w:rPr>
      </w:pPr>
      <w:r w:rsidRPr="00E24E71">
        <w:rPr>
          <w:b/>
        </w:rPr>
        <w:t>3. Sağlık Bakım Teknisyenliği</w:t>
      </w:r>
    </w:p>
    <w:p w:rsidR="00C92275" w:rsidRDefault="00C92275" w:rsidP="00E24E71">
      <w:pPr>
        <w:jc w:val="both"/>
      </w:pPr>
      <w:r>
        <w:t>Bu doğrultuda Sağlık Hizmetleri alanı ve alan altında yer alan mesleklerde ulusal ve uluslararası</w:t>
      </w:r>
      <w:r w:rsidR="00E24E71">
        <w:t xml:space="preserve"> </w:t>
      </w:r>
      <w:r>
        <w:t>düzeyde standartlara uygun örgün öğretim programı hazırlanmıştır.</w:t>
      </w:r>
    </w:p>
    <w:p w:rsidR="00C92275" w:rsidRDefault="00C92275" w:rsidP="00E24E71">
      <w:pPr>
        <w:jc w:val="both"/>
      </w:pPr>
      <w:r>
        <w:t>Bu programı tamamlayan öğrenciye aşağıdaki ortak bilgi, beceri ve yetkinliklerin kazandırılması</w:t>
      </w:r>
      <w:r w:rsidR="00E24E71">
        <w:t xml:space="preserve"> </w:t>
      </w:r>
      <w:r>
        <w:t>amaçlanmaktadır.</w:t>
      </w:r>
    </w:p>
    <w:p w:rsidR="00C92275" w:rsidRDefault="00C92275" w:rsidP="00E24E71">
      <w:pPr>
        <w:jc w:val="both"/>
      </w:pPr>
      <w:r>
        <w:t xml:space="preserve">• </w:t>
      </w:r>
      <w:proofErr w:type="gramStart"/>
      <w:r>
        <w:t>Yeni çağ</w:t>
      </w:r>
      <w:proofErr w:type="gramEnd"/>
      <w:r>
        <w:t xml:space="preserve"> becerileri ve tasarım odaklı düşünme yaklaşımı doğrultusunda “meslek etiği ve</w:t>
      </w:r>
      <w:r w:rsidR="00E24E71">
        <w:t xml:space="preserve"> </w:t>
      </w:r>
      <w:r>
        <w:t>ahilik, iş sağlığı ve güvenliği, teknolojik gelişmeler ve endüstriyel dönüşüm, çevre koruma,</w:t>
      </w:r>
      <w:r w:rsidR="00E24E71">
        <w:t xml:space="preserve"> </w:t>
      </w:r>
      <w:r>
        <w:t>girişimci fikirler, iş kurma ve yürütme, fikrî ve sınai mülkiyet hakları” konularında mesleki</w:t>
      </w:r>
      <w:r w:rsidR="00E24E71">
        <w:t xml:space="preserve"> </w:t>
      </w:r>
      <w:r>
        <w:t>gelişim sağlayacak beceriler kazanma</w:t>
      </w:r>
    </w:p>
    <w:p w:rsidR="00C92275" w:rsidRDefault="00C92275" w:rsidP="00E24E71">
      <w:pPr>
        <w:jc w:val="both"/>
      </w:pPr>
      <w:r>
        <w:t>• İş sağlığı ve güvenliği tedbirlerini alarak fiziksel ortamı hastaya uygun hâle getirme, hasta</w:t>
      </w:r>
      <w:r w:rsidR="00E24E71">
        <w:t xml:space="preserve"> </w:t>
      </w:r>
      <w:r>
        <w:t>ile ilgili nakil işlemleri, biyolojik örnek nakil işlemleri yapma, bakım hizmetlerinin</w:t>
      </w:r>
      <w:r w:rsidR="00E24E71">
        <w:t xml:space="preserve"> </w:t>
      </w:r>
      <w:r>
        <w:t>yürütülmesinde sağlık profesyoneline yardım etme</w:t>
      </w:r>
    </w:p>
    <w:p w:rsidR="00C92275" w:rsidRDefault="00C92275" w:rsidP="00E24E71">
      <w:pPr>
        <w:jc w:val="both"/>
      </w:pPr>
      <w:r>
        <w:t>• İnsan vücudunun yapısını, işleyişini ve tıbbi terimleri ayırt etme</w:t>
      </w:r>
    </w:p>
    <w:p w:rsidR="00C92275" w:rsidRDefault="00C92275" w:rsidP="00E24E71">
      <w:pPr>
        <w:jc w:val="both"/>
      </w:pPr>
    </w:p>
    <w:p w:rsidR="00C92275" w:rsidRPr="00E24E71" w:rsidRDefault="00C92275" w:rsidP="00E24E71">
      <w:pPr>
        <w:jc w:val="both"/>
        <w:rPr>
          <w:b/>
        </w:rPr>
      </w:pPr>
      <w:r w:rsidRPr="00E24E71">
        <w:rPr>
          <w:b/>
        </w:rPr>
        <w:t>Ebe Yardımcılığı Dalı</w:t>
      </w:r>
    </w:p>
    <w:p w:rsidR="00C92275" w:rsidRDefault="00C92275" w:rsidP="00E24E71">
      <w:pPr>
        <w:jc w:val="both"/>
      </w:pPr>
      <w:r>
        <w:t>• İş sağlığı ve güvenliği tedbirlerini alarak aseptik teknikler ve kişisel bakım uygulamalarını</w:t>
      </w:r>
      <w:r w:rsidR="00E24E71">
        <w:t xml:space="preserve"> </w:t>
      </w:r>
      <w:r>
        <w:t>yapma</w:t>
      </w:r>
    </w:p>
    <w:p w:rsidR="00C92275" w:rsidRDefault="00C92275" w:rsidP="00E24E71">
      <w:pPr>
        <w:jc w:val="both"/>
      </w:pPr>
      <w:r>
        <w:t>• iş sağlığı ve güvenliği tedbirlerini alarak hasta ve yaralıya uygulanacak ilk yardım</w:t>
      </w:r>
      <w:r w:rsidR="00E24E71">
        <w:t xml:space="preserve"> </w:t>
      </w:r>
      <w:r>
        <w:t>uygulamalarını yapma</w:t>
      </w:r>
    </w:p>
    <w:p w:rsidR="00C92275" w:rsidRDefault="00C92275" w:rsidP="00E24E71">
      <w:pPr>
        <w:jc w:val="both"/>
      </w:pPr>
      <w:r>
        <w:t>• Kişinin durumuna uygun beslenme ve beslenme ilkelerini açıklama</w:t>
      </w:r>
    </w:p>
    <w:p w:rsidR="00C92275" w:rsidRDefault="00C92275" w:rsidP="00E24E71">
      <w:pPr>
        <w:jc w:val="both"/>
      </w:pPr>
      <w:r>
        <w:t>• Sağlık hizmetlerinde; kişiler, toplumsal gruplar, hasta, hasta yakını ve engelli bireylerle etkili</w:t>
      </w:r>
      <w:r w:rsidR="00E24E71">
        <w:t xml:space="preserve"> </w:t>
      </w:r>
      <w:r>
        <w:t>iletişim kurma ve sağlık bakanlığı mevzuatına göre sağlık hizmetleri personel yönetimi,</w:t>
      </w:r>
      <w:r w:rsidR="00E24E71">
        <w:t xml:space="preserve"> </w:t>
      </w:r>
      <w:r>
        <w:t xml:space="preserve">mesleki mevzuat ve </w:t>
      </w:r>
      <w:proofErr w:type="spellStart"/>
      <w:r>
        <w:t>mobbing</w:t>
      </w:r>
      <w:proofErr w:type="spellEnd"/>
      <w:r>
        <w:t xml:space="preserve"> uygulamalarını açıklama</w:t>
      </w:r>
    </w:p>
    <w:p w:rsidR="00C92275" w:rsidRDefault="00C92275" w:rsidP="00E24E71">
      <w:pPr>
        <w:jc w:val="both"/>
      </w:pPr>
      <w:r>
        <w:t xml:space="preserve">• İş sağlığı ve güvenliği tedbirleri doğrultusunda </w:t>
      </w:r>
      <w:proofErr w:type="gramStart"/>
      <w:r>
        <w:t>enfeksiyon</w:t>
      </w:r>
      <w:proofErr w:type="gramEnd"/>
      <w:r>
        <w:t xml:space="preserve"> hastalıklarından korunmak için</w:t>
      </w:r>
      <w:r w:rsidR="00E24E71">
        <w:t xml:space="preserve"> </w:t>
      </w:r>
      <w:r>
        <w:t>enfeksiyon etkenleri ve bulaşma yollarını ayırt ederek enfeksiyon kontrol önlemlerini alma</w:t>
      </w:r>
    </w:p>
    <w:p w:rsidR="00C92275" w:rsidRDefault="00C92275" w:rsidP="00E24E71">
      <w:pPr>
        <w:jc w:val="both"/>
      </w:pPr>
      <w:r>
        <w:t xml:space="preserve">• İş sağlığı ve güvenliği tedbirlerini alarak kadın doğum, kadın hastalıkları ve aile </w:t>
      </w:r>
      <w:proofErr w:type="gramStart"/>
      <w:r>
        <w:t>planlaması,</w:t>
      </w:r>
      <w:proofErr w:type="gramEnd"/>
      <w:r w:rsidR="00E24E71">
        <w:t xml:space="preserve"> </w:t>
      </w:r>
      <w:r>
        <w:t>ile ilgili uygulamalarda ebe/hemşireye yardım etme</w:t>
      </w:r>
    </w:p>
    <w:p w:rsidR="00C92275" w:rsidRDefault="00C92275" w:rsidP="00E24E71">
      <w:pPr>
        <w:jc w:val="both"/>
      </w:pPr>
      <w:r>
        <w:lastRenderedPageBreak/>
        <w:t xml:space="preserve">• </w:t>
      </w:r>
      <w:proofErr w:type="spellStart"/>
      <w:r>
        <w:t>Yenidoğan</w:t>
      </w:r>
      <w:proofErr w:type="spellEnd"/>
      <w:r>
        <w:t xml:space="preserve"> ve çocuk sağlığı ile ilgili uygulamalarda ebe/hemşireye yardım etme</w:t>
      </w:r>
    </w:p>
    <w:p w:rsidR="00C92275" w:rsidRDefault="00C92275" w:rsidP="00E24E71">
      <w:pPr>
        <w:jc w:val="both"/>
      </w:pPr>
      <w:r>
        <w:t>• Sistemlere göre hastalıkları ayırt etme</w:t>
      </w:r>
    </w:p>
    <w:p w:rsidR="00C92275" w:rsidRDefault="00C92275" w:rsidP="00E24E71">
      <w:pPr>
        <w:jc w:val="both"/>
      </w:pPr>
      <w:r>
        <w:t xml:space="preserve">• Psikoloji temel kavramlarını açıklama, afet ve </w:t>
      </w:r>
      <w:proofErr w:type="gramStart"/>
      <w:r>
        <w:t>travmalarda</w:t>
      </w:r>
      <w:proofErr w:type="gramEnd"/>
      <w:r>
        <w:t xml:space="preserve"> psikolojik destek sağlama</w:t>
      </w:r>
    </w:p>
    <w:p w:rsidR="00C92275" w:rsidRDefault="00C92275" w:rsidP="00E24E71">
      <w:pPr>
        <w:jc w:val="both"/>
      </w:pPr>
      <w:r>
        <w:t xml:space="preserve">• Farmakoloji ile ilgili temel kavramları, ilaçların </w:t>
      </w:r>
      <w:proofErr w:type="spellStart"/>
      <w:r>
        <w:t>farmasötik</w:t>
      </w:r>
      <w:proofErr w:type="spellEnd"/>
      <w:r>
        <w:t xml:space="preserve"> şekillerini, veriliş yollarını,</w:t>
      </w:r>
      <w:r w:rsidR="00E24E71">
        <w:t xml:space="preserve"> </w:t>
      </w:r>
      <w:r>
        <w:t xml:space="preserve">sistemlere etkili ilaçları ve </w:t>
      </w:r>
      <w:proofErr w:type="spellStart"/>
      <w:r>
        <w:t>kemoterapötik</w:t>
      </w:r>
      <w:proofErr w:type="spellEnd"/>
      <w:r>
        <w:t xml:space="preserve"> ilaçları ayırt etme</w:t>
      </w:r>
    </w:p>
    <w:p w:rsidR="00C92275" w:rsidRPr="00E24E71" w:rsidRDefault="00C92275" w:rsidP="00E24E71">
      <w:pPr>
        <w:jc w:val="both"/>
        <w:rPr>
          <w:b/>
        </w:rPr>
      </w:pPr>
      <w:r w:rsidRPr="00E24E71">
        <w:rPr>
          <w:b/>
        </w:rPr>
        <w:t>Hemşire Yardımcılığı Dalı</w:t>
      </w:r>
    </w:p>
    <w:p w:rsidR="00C92275" w:rsidRDefault="00C92275" w:rsidP="00E24E71">
      <w:pPr>
        <w:jc w:val="both"/>
      </w:pPr>
      <w:r>
        <w:t>• İş sağlığı ve güvenliği tedbirlerini alarak aseptik teknikler ve kişisel bakım uygulamalarını</w:t>
      </w:r>
      <w:r w:rsidR="00E24E71">
        <w:t xml:space="preserve"> </w:t>
      </w:r>
      <w:r>
        <w:t>yapma</w:t>
      </w:r>
    </w:p>
    <w:p w:rsidR="00C92275" w:rsidRDefault="00C92275" w:rsidP="00E24E71">
      <w:pPr>
        <w:jc w:val="both"/>
      </w:pPr>
      <w:r>
        <w:t>• iş sağlığı ve güvenliği tedbirlerini alarak hasta ve yaralıya uygulanacak ilk yardım</w:t>
      </w:r>
      <w:r w:rsidR="00E24E71">
        <w:t xml:space="preserve"> </w:t>
      </w:r>
      <w:r>
        <w:t>uygulamalarını yapma</w:t>
      </w:r>
    </w:p>
    <w:p w:rsidR="00C92275" w:rsidRDefault="00C92275" w:rsidP="00E24E71">
      <w:pPr>
        <w:jc w:val="both"/>
      </w:pPr>
      <w:r>
        <w:t>• Kişinin durumuna uygun beslenme ve beslenme ilkelerini açıklama</w:t>
      </w:r>
    </w:p>
    <w:p w:rsidR="00C92275" w:rsidRDefault="00C92275" w:rsidP="00E24E71">
      <w:pPr>
        <w:jc w:val="both"/>
      </w:pPr>
      <w:r>
        <w:t>• Sağlık hizmetlerinde; kişiler, toplumsal gruplar, hasta, hasta yakını ve engelli bireylerle etkili</w:t>
      </w:r>
      <w:r w:rsidR="00E24E71">
        <w:t xml:space="preserve"> </w:t>
      </w:r>
      <w:r>
        <w:t>iletişim kurma ve sağlık bakanlığı mevzuatına göre sağlık hizmetleri personel yönetimi,</w:t>
      </w:r>
      <w:r w:rsidR="00E24E71">
        <w:t xml:space="preserve"> </w:t>
      </w:r>
      <w:r>
        <w:t xml:space="preserve">mesleki mevzuat ve </w:t>
      </w:r>
      <w:proofErr w:type="spellStart"/>
      <w:r>
        <w:t>mobbing</w:t>
      </w:r>
      <w:proofErr w:type="spellEnd"/>
      <w:r>
        <w:t xml:space="preserve"> uygulamalarını açıklama</w:t>
      </w:r>
    </w:p>
    <w:p w:rsidR="00C92275" w:rsidRDefault="00C92275" w:rsidP="00E24E71">
      <w:pPr>
        <w:jc w:val="both"/>
      </w:pPr>
      <w:r>
        <w:t xml:space="preserve">• İş sağlığı ve güvenliği tedbirleri doğrultusunda </w:t>
      </w:r>
      <w:proofErr w:type="gramStart"/>
      <w:r>
        <w:t>enfeksiyon</w:t>
      </w:r>
      <w:proofErr w:type="gramEnd"/>
      <w:r>
        <w:t xml:space="preserve"> hastalıklarından korunmak için</w:t>
      </w:r>
      <w:r w:rsidR="00E24E71">
        <w:t xml:space="preserve"> </w:t>
      </w:r>
      <w:r>
        <w:t>enfeksiyon etkenleri ve bulaşma yollarını ayırt ederek enfeksiyon kontrol önlemlerini alma</w:t>
      </w:r>
    </w:p>
    <w:p w:rsidR="00C92275" w:rsidRDefault="00C92275" w:rsidP="00E24E71">
      <w:pPr>
        <w:jc w:val="both"/>
      </w:pPr>
      <w:r>
        <w:t xml:space="preserve">• İş sağlığı ve güvenliği tedbirlerini alarak ameliyathane, </w:t>
      </w:r>
      <w:proofErr w:type="spellStart"/>
      <w:r>
        <w:t>reanimasyon</w:t>
      </w:r>
      <w:proofErr w:type="spellEnd"/>
      <w:r>
        <w:t xml:space="preserve"> ve yoğun bakım</w:t>
      </w:r>
      <w:r w:rsidR="00E24E71">
        <w:t xml:space="preserve"> </w:t>
      </w:r>
      <w:r>
        <w:t>ünitelerinin hazırlanmasında, özel tanı ve tedavi amaçlı ünitelerde, diyaliz, yanık,</w:t>
      </w:r>
      <w:r w:rsidR="00E24E71">
        <w:t xml:space="preserve"> </w:t>
      </w:r>
      <w:proofErr w:type="gramStart"/>
      <w:r>
        <w:t>transplantasyon</w:t>
      </w:r>
      <w:proofErr w:type="gramEnd"/>
      <w:r>
        <w:t xml:space="preserve"> ünitelerinde yapılan uygulamalar ile diğer teşhis ve tedavi uygulamalarında,</w:t>
      </w:r>
      <w:r w:rsidR="00E24E71">
        <w:t xml:space="preserve"> </w:t>
      </w:r>
      <w:r>
        <w:t>jinekolojik hastalıklar ve aile planlaması uygulamalarında sağlık profesyoneline yardım etme</w:t>
      </w:r>
    </w:p>
    <w:p w:rsidR="00C92275" w:rsidRDefault="00C92275" w:rsidP="00E24E71">
      <w:pPr>
        <w:jc w:val="both"/>
      </w:pPr>
      <w:r>
        <w:t xml:space="preserve">• </w:t>
      </w:r>
      <w:proofErr w:type="spellStart"/>
      <w:r>
        <w:t>Yenidoğan</w:t>
      </w:r>
      <w:proofErr w:type="spellEnd"/>
      <w:r>
        <w:t xml:space="preserve"> ve çocuk sağlığı ile ilgili uygulamalarda ebe/hemşireye yardım etme</w:t>
      </w:r>
    </w:p>
    <w:p w:rsidR="00C92275" w:rsidRDefault="00C92275" w:rsidP="00E24E71">
      <w:pPr>
        <w:jc w:val="both"/>
      </w:pPr>
      <w:r>
        <w:t>• Sistemlere göre hastalıkları ayırt etme</w:t>
      </w:r>
    </w:p>
    <w:p w:rsidR="00C92275" w:rsidRDefault="00C92275" w:rsidP="00E24E71">
      <w:pPr>
        <w:jc w:val="both"/>
      </w:pPr>
      <w:r>
        <w:t xml:space="preserve">• Psikoloji temel kavramlarını açıklama, afet ve </w:t>
      </w:r>
      <w:proofErr w:type="gramStart"/>
      <w:r>
        <w:t>travmalarda</w:t>
      </w:r>
      <w:proofErr w:type="gramEnd"/>
      <w:r>
        <w:t xml:space="preserve"> psikolojik destek sağlama</w:t>
      </w:r>
    </w:p>
    <w:p w:rsidR="00C92275" w:rsidRDefault="00C92275" w:rsidP="00E24E71">
      <w:pPr>
        <w:jc w:val="both"/>
      </w:pPr>
      <w:r>
        <w:t xml:space="preserve">• Farmakoloji ile ilgili temel kavramları, ilaçların </w:t>
      </w:r>
      <w:proofErr w:type="spellStart"/>
      <w:r>
        <w:t>farmasötik</w:t>
      </w:r>
      <w:proofErr w:type="spellEnd"/>
      <w:r>
        <w:t xml:space="preserve"> şekillerini, veriliş yollarını,</w:t>
      </w:r>
      <w:r w:rsidR="00E24E71">
        <w:t xml:space="preserve"> </w:t>
      </w:r>
      <w:r>
        <w:t xml:space="preserve">sistemlere etkili ilaçları ve </w:t>
      </w:r>
      <w:proofErr w:type="spellStart"/>
      <w:r>
        <w:t>kemoterapötik</w:t>
      </w:r>
      <w:proofErr w:type="spellEnd"/>
      <w:r>
        <w:t xml:space="preserve"> ilaçları ayırt etme</w:t>
      </w:r>
    </w:p>
    <w:p w:rsidR="00E24E71" w:rsidRDefault="00E24E71" w:rsidP="00E24E71">
      <w:pPr>
        <w:jc w:val="both"/>
      </w:pPr>
    </w:p>
    <w:p w:rsidR="00C92275" w:rsidRPr="00E24E71" w:rsidRDefault="00C92275" w:rsidP="00E24E71">
      <w:pPr>
        <w:jc w:val="both"/>
        <w:rPr>
          <w:b/>
        </w:rPr>
      </w:pPr>
      <w:r w:rsidRPr="00E24E71">
        <w:rPr>
          <w:b/>
        </w:rPr>
        <w:t>Sağlık Bakım Teknisyenliği Dalı</w:t>
      </w:r>
    </w:p>
    <w:p w:rsidR="00C92275" w:rsidRDefault="00C92275" w:rsidP="00E24E71">
      <w:pPr>
        <w:jc w:val="both"/>
      </w:pPr>
      <w:r>
        <w:t>• İş sağlığı ve güvenliği tedbirlerini alarak aseptik teknikler ve kişisel bakım uygulamalarını</w:t>
      </w:r>
      <w:r w:rsidR="00E24E71">
        <w:t xml:space="preserve"> </w:t>
      </w:r>
      <w:r>
        <w:t>yapma</w:t>
      </w:r>
    </w:p>
    <w:p w:rsidR="00C92275" w:rsidRDefault="00C92275" w:rsidP="00E24E71">
      <w:pPr>
        <w:jc w:val="both"/>
      </w:pPr>
      <w:r>
        <w:t>• iş sağlığı ve güvenliği tedbirlerini alarak hasta ve yaralıya uygulanacak ilk yardım</w:t>
      </w:r>
      <w:r w:rsidR="00E24E71">
        <w:t xml:space="preserve"> </w:t>
      </w:r>
      <w:r>
        <w:t>uygulamalarını yapma</w:t>
      </w:r>
    </w:p>
    <w:p w:rsidR="00C92275" w:rsidRDefault="00C92275" w:rsidP="00E24E71">
      <w:pPr>
        <w:jc w:val="both"/>
      </w:pPr>
      <w:r>
        <w:t>• Kişinin durumuna uygun beslenme ve beslenme ilkelerini açıklama</w:t>
      </w:r>
    </w:p>
    <w:p w:rsidR="00C92275" w:rsidRDefault="00C92275" w:rsidP="00E24E71">
      <w:pPr>
        <w:jc w:val="both"/>
      </w:pPr>
      <w:r>
        <w:t>• Sağlık hizmetlerinde; kişiler, toplumsal gruplar, hasta, hasta yakını ve engelli bireylerle etkili</w:t>
      </w:r>
      <w:r w:rsidR="00E24E71">
        <w:t xml:space="preserve"> </w:t>
      </w:r>
      <w:r>
        <w:t>iletişim kurma ve sağlık bakanlığı mevzuatına göre sağlık hizmetleri personel yönetimi,</w:t>
      </w:r>
      <w:r w:rsidR="00E24E71">
        <w:t xml:space="preserve"> </w:t>
      </w:r>
      <w:r>
        <w:t xml:space="preserve">mesleki mevzuat ve </w:t>
      </w:r>
      <w:proofErr w:type="spellStart"/>
      <w:r>
        <w:t>mobbing</w:t>
      </w:r>
      <w:proofErr w:type="spellEnd"/>
      <w:r>
        <w:t xml:space="preserve"> uygulamalarını açıklama</w:t>
      </w:r>
    </w:p>
    <w:p w:rsidR="00C92275" w:rsidRDefault="00C92275" w:rsidP="00E24E71">
      <w:pPr>
        <w:jc w:val="both"/>
      </w:pPr>
      <w:r>
        <w:t xml:space="preserve">• İş sağlığı ve güvenliği tedbirleri doğrultusunda </w:t>
      </w:r>
      <w:proofErr w:type="gramStart"/>
      <w:r>
        <w:t>enfeksiyon</w:t>
      </w:r>
      <w:proofErr w:type="gramEnd"/>
      <w:r>
        <w:t xml:space="preserve"> hastalıklarından korunmak için</w:t>
      </w:r>
      <w:r w:rsidR="00E24E71">
        <w:t xml:space="preserve"> </w:t>
      </w:r>
      <w:r>
        <w:t>enfeksiyon etkenleri ve bulaşma yollarını ayırt ederek enfeksiyon kontrol önlemlerini alma</w:t>
      </w:r>
    </w:p>
    <w:p w:rsidR="00C92275" w:rsidRDefault="00C92275" w:rsidP="00E24E71">
      <w:pPr>
        <w:jc w:val="both"/>
      </w:pPr>
      <w:r>
        <w:lastRenderedPageBreak/>
        <w:t>• İş sağlığı ve güvenliği tedbirlerini alarak klinik laboratuvar çalışmalarında, mikrobiyoloji,</w:t>
      </w:r>
      <w:r w:rsidR="00E24E71">
        <w:t xml:space="preserve"> </w:t>
      </w:r>
      <w:r>
        <w:t xml:space="preserve">biyokimya, hematoloji, patoloji, radyoloji, ameliyathane, </w:t>
      </w:r>
      <w:proofErr w:type="spellStart"/>
      <w:r>
        <w:t>reanimasyon</w:t>
      </w:r>
      <w:proofErr w:type="spellEnd"/>
      <w:r>
        <w:t xml:space="preserve"> ünitelerinde, anestezi</w:t>
      </w:r>
      <w:r w:rsidR="00E24E71">
        <w:t xml:space="preserve"> </w:t>
      </w:r>
      <w:r>
        <w:t xml:space="preserve">ve </w:t>
      </w:r>
      <w:proofErr w:type="spellStart"/>
      <w:r>
        <w:t>reanimasyon</w:t>
      </w:r>
      <w:proofErr w:type="spellEnd"/>
      <w:r>
        <w:t xml:space="preserve"> uygulamalarında, tanı ve tedavi amaçlı işlemlerde sağlık profesyoneline</w:t>
      </w:r>
      <w:r w:rsidR="00E24E71">
        <w:t xml:space="preserve"> </w:t>
      </w:r>
      <w:r>
        <w:t>yardım etme</w:t>
      </w:r>
    </w:p>
    <w:p w:rsidR="00C92275" w:rsidRDefault="00C92275" w:rsidP="00E24E71">
      <w:pPr>
        <w:jc w:val="both"/>
      </w:pPr>
      <w:r>
        <w:t xml:space="preserve">• </w:t>
      </w:r>
      <w:proofErr w:type="spellStart"/>
      <w:r>
        <w:t>Yenidoğan</w:t>
      </w:r>
      <w:proofErr w:type="spellEnd"/>
      <w:r>
        <w:t xml:space="preserve"> ve çocuk sağlığı ile ilgili uygulamalarda ebe/hemşireye yardım etme</w:t>
      </w:r>
    </w:p>
    <w:p w:rsidR="00C92275" w:rsidRDefault="00C92275" w:rsidP="00E24E71">
      <w:pPr>
        <w:jc w:val="both"/>
      </w:pPr>
      <w:r>
        <w:t>• Sistemlere göre hastalıkları ayırt etme</w:t>
      </w:r>
    </w:p>
    <w:p w:rsidR="00C92275" w:rsidRDefault="00C92275" w:rsidP="00E24E71">
      <w:pPr>
        <w:jc w:val="both"/>
      </w:pPr>
      <w:r>
        <w:t xml:space="preserve">• Psikoloji temel kavramlarını açıklama, afet ve </w:t>
      </w:r>
      <w:proofErr w:type="gramStart"/>
      <w:r>
        <w:t>travmalarda</w:t>
      </w:r>
      <w:proofErr w:type="gramEnd"/>
      <w:r>
        <w:t xml:space="preserve"> psikolojik destek sağlama</w:t>
      </w:r>
    </w:p>
    <w:p w:rsidR="00D40DC7" w:rsidRDefault="00C92275" w:rsidP="00E24E71">
      <w:pPr>
        <w:jc w:val="both"/>
      </w:pPr>
      <w:r>
        <w:t xml:space="preserve">• Farmakoloji ile ilgili temel kavramları, ilaçların </w:t>
      </w:r>
      <w:proofErr w:type="spellStart"/>
      <w:r>
        <w:t>farmasötik</w:t>
      </w:r>
      <w:proofErr w:type="spellEnd"/>
      <w:r>
        <w:t xml:space="preserve"> şekillerini, veriliş yollarını,</w:t>
      </w:r>
      <w:r w:rsidR="00E24E71">
        <w:t xml:space="preserve"> </w:t>
      </w:r>
      <w:bookmarkStart w:id="0" w:name="_GoBack"/>
      <w:bookmarkEnd w:id="0"/>
      <w:r>
        <w:t xml:space="preserve">sistemlere etkili ilaçları ve </w:t>
      </w:r>
      <w:proofErr w:type="spellStart"/>
      <w:r>
        <w:t>kemoterapötik</w:t>
      </w:r>
      <w:proofErr w:type="spellEnd"/>
      <w:r>
        <w:t xml:space="preserve"> ilaçları ayırt etme</w:t>
      </w:r>
    </w:p>
    <w:sectPr w:rsidR="00D4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56"/>
    <w:rsid w:val="001074E4"/>
    <w:rsid w:val="00153756"/>
    <w:rsid w:val="00801C8F"/>
    <w:rsid w:val="00C92275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57A4"/>
  <w15:chartTrackingRefBased/>
  <w15:docId w15:val="{A7A4259A-19ED-42E8-A8EB-BEDE8B98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2025-05-05T12:15:00Z</dcterms:created>
  <dcterms:modified xsi:type="dcterms:W3CDTF">2025-05-06T06:12:00Z</dcterms:modified>
</cp:coreProperties>
</file>